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0"/>
      </w:tblGrid>
      <w:tr w14:paraId="35F85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7" w:hRule="atLeast"/>
        </w:trPr>
        <w:tc>
          <w:tcPr>
            <w:tcW w:w="15660" w:type="dxa"/>
            <w:tcBorders>
              <w:top w:val="thinThickThinSmallGap" w:color="auto" w:sz="24" w:space="0"/>
              <w:left w:val="thinThickThinSmallGap" w:color="auto" w:sz="24" w:space="0"/>
              <w:bottom w:val="thinThickThinSmallGap" w:color="auto" w:sz="24" w:space="0"/>
              <w:right w:val="thinThickThinSmallGap" w:color="auto" w:sz="24" w:space="0"/>
            </w:tcBorders>
            <w:shd w:val="clear" w:color="auto" w:fill="D6E3BC" w:themeFill="accent3" w:themeFillTint="66"/>
          </w:tcPr>
          <w:p w14:paraId="0A779751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</w:rPr>
              <w:t>Уважаемы</w:t>
            </w: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  <w:lang w:val="ru-RU"/>
              </w:rPr>
              <w:t>е</w:t>
            </w: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</w:rPr>
              <w:t xml:space="preserve"> пациент</w:t>
            </w: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  <w:lang w:val="ru-RU"/>
              </w:rPr>
              <w:t>ы</w:t>
            </w:r>
            <w:r>
              <w:rPr>
                <w:rFonts w:ascii="Times New Roman" w:hAnsi="Times New Roman" w:cs="Times New Roman"/>
                <w:b/>
                <w:color w:val="FF0000"/>
                <w:sz w:val="96"/>
                <w:szCs w:val="96"/>
                <w:u w:val="single"/>
              </w:rPr>
              <w:t>!</w:t>
            </w:r>
          </w:p>
          <w:p w14:paraId="3C6CD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sz w:val="40"/>
                <w:szCs w:val="40"/>
              </w:rPr>
            </w:pPr>
          </w:p>
          <w:p w14:paraId="7AB16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880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hint="default" w:ascii="Times New Roman" w:hAnsi="Times New Roman" w:cs="Times New Roman"/>
                <w:b/>
                <w:sz w:val="44"/>
                <w:szCs w:val="44"/>
              </w:rPr>
              <w:t>Просим Вас с пониманием отнестись к данной процедуре.</w:t>
            </w:r>
          </w:p>
          <w:p w14:paraId="15D8410F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44"/>
                <w:szCs w:val="44"/>
                <w:lang w:val="ru-RU"/>
              </w:rPr>
            </w:pPr>
            <w:r>
              <w:rPr>
                <w:rFonts w:hint="default" w:ascii="Times New Roman" w:hAnsi="Times New Roman" w:cs="Times New Roman"/>
                <w:sz w:val="44"/>
                <w:szCs w:val="44"/>
              </w:rPr>
              <w:t>Мы заботимся о Вашей безопасности во время пребывания в стационаре</w:t>
            </w:r>
            <w:r>
              <w:rPr>
                <w:rFonts w:hint="default" w:ascii="Times New Roman" w:hAnsi="Times New Roman" w:cs="Times New Roman"/>
                <w:sz w:val="44"/>
                <w:szCs w:val="44"/>
                <w:lang w:val="ru-RU"/>
              </w:rPr>
              <w:t xml:space="preserve"> </w:t>
            </w:r>
          </w:p>
          <w:p w14:paraId="29D3C2D1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cs="Times New Roman"/>
                <w:b/>
                <w:sz w:val="44"/>
                <w:szCs w:val="44"/>
              </w:rPr>
              <w:t xml:space="preserve">КГБУЗ «Городская больница № </w:t>
            </w:r>
            <w:r>
              <w:rPr>
                <w:rFonts w:hint="default" w:ascii="Times New Roman" w:hAnsi="Times New Roman" w:cs="Times New Roman"/>
                <w:b/>
                <w:sz w:val="44"/>
                <w:szCs w:val="4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44"/>
                <w:szCs w:val="44"/>
              </w:rPr>
              <w:t>, г. Бийск»</w:t>
            </w:r>
            <w:r>
              <w:rPr>
                <w:rFonts w:hint="default" w:ascii="Times New Roman" w:hAnsi="Times New Roman" w:cs="Times New Roman"/>
                <w:sz w:val="44"/>
                <w:szCs w:val="44"/>
              </w:rPr>
              <w:t>.</w:t>
            </w:r>
          </w:p>
          <w:p w14:paraId="6C012E2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8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cs="Times New Roman"/>
                <w:sz w:val="44"/>
                <w:szCs w:val="44"/>
              </w:rPr>
              <w:t>В</w:t>
            </w:r>
            <w:r>
              <w:rPr>
                <w:rFonts w:hint="default" w:ascii="Times New Roman" w:hAnsi="Times New Roman" w:cs="Times New Roman"/>
                <w:sz w:val="44"/>
                <w:szCs w:val="44"/>
                <w:lang w:val="ru-RU"/>
              </w:rPr>
              <w:t>о избежание случайных ошибок, обеспеч</w:t>
            </w:r>
            <w:r>
              <w:rPr>
                <w:rFonts w:hint="default" w:cs="Times New Roman"/>
                <w:sz w:val="44"/>
                <w:szCs w:val="44"/>
                <w:lang w:val="ru-RU"/>
              </w:rPr>
              <w:t>ения</w:t>
            </w:r>
            <w:r>
              <w:rPr>
                <w:rFonts w:hint="default" w:ascii="Times New Roman" w:hAnsi="Times New Roman" w:cs="Times New Roman"/>
                <w:sz w:val="44"/>
                <w:szCs w:val="44"/>
                <w:lang w:val="ru-RU"/>
              </w:rPr>
              <w:t xml:space="preserve"> безопасност</w:t>
            </w:r>
            <w:r>
              <w:rPr>
                <w:rFonts w:hint="default" w:cs="Times New Roman"/>
                <w:sz w:val="44"/>
                <w:szCs w:val="4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44"/>
                <w:szCs w:val="44"/>
                <w:lang w:val="ru-RU"/>
              </w:rPr>
              <w:t xml:space="preserve"> и гаранти</w:t>
            </w:r>
            <w:r>
              <w:rPr>
                <w:rFonts w:hint="default" w:cs="Times New Roman"/>
                <w:sz w:val="44"/>
                <w:szCs w:val="44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44"/>
                <w:szCs w:val="44"/>
                <w:lang w:val="ru-RU"/>
              </w:rPr>
              <w:t xml:space="preserve"> получения именно той услуги или медицинской помощи которые </w:t>
            </w:r>
            <w:r>
              <w:rPr>
                <w:rFonts w:hint="default" w:cs="Times New Roman"/>
                <w:sz w:val="44"/>
                <w:szCs w:val="44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44"/>
                <w:szCs w:val="44"/>
                <w:lang w:val="ru-RU"/>
              </w:rPr>
              <w:t>ам нужны и назначены,</w:t>
            </w:r>
            <w:r>
              <w:rPr>
                <w:rFonts w:hint="default" w:ascii="Times New Roman" w:hAnsi="Times New Roman" w:cs="Times New Roman"/>
                <w:sz w:val="44"/>
                <w:szCs w:val="44"/>
              </w:rPr>
              <w:t xml:space="preserve"> при поступлении в стационар Вам выдадут </w:t>
            </w:r>
            <w:r>
              <w:rPr>
                <w:rFonts w:hint="default" w:ascii="Times New Roman" w:hAnsi="Times New Roman" w:cs="Times New Roman"/>
                <w:b/>
                <w:bCs/>
                <w:sz w:val="44"/>
                <w:szCs w:val="44"/>
              </w:rPr>
              <w:t>идентификационный браслет.</w:t>
            </w:r>
            <w:r>
              <w:rPr>
                <w:rFonts w:hint="default" w:ascii="Times New Roman" w:hAnsi="Times New Roman" w:cs="Times New Roman"/>
                <w:sz w:val="44"/>
                <w:szCs w:val="44"/>
              </w:rPr>
              <w:t xml:space="preserve"> Пожалуйста, носите этот браслет на запястье все время до выписки из стационара. Браслет позволит медицинскому персоналу проводить правильную идентификацию в случае, если Вы отдыхаете</w:t>
            </w:r>
            <w:r>
              <w:rPr>
                <w:rFonts w:hint="default" w:cs="Times New Roman"/>
                <w:sz w:val="44"/>
                <w:szCs w:val="4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44"/>
                <w:szCs w:val="44"/>
              </w:rPr>
              <w:t>или</w:t>
            </w:r>
            <w:r>
              <w:rPr>
                <w:rFonts w:hint="default" w:cs="Times New Roman"/>
                <w:sz w:val="44"/>
                <w:szCs w:val="4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44"/>
                <w:szCs w:val="44"/>
              </w:rPr>
              <w:t>в</w:t>
            </w:r>
            <w:r>
              <w:rPr>
                <w:rFonts w:hint="default" w:cs="Times New Roman"/>
                <w:sz w:val="44"/>
                <w:szCs w:val="4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44"/>
                <w:szCs w:val="44"/>
              </w:rPr>
              <w:t>экстренной</w:t>
            </w:r>
            <w:r>
              <w:rPr>
                <w:rFonts w:hint="default" w:cs="Times New Roman"/>
                <w:sz w:val="44"/>
                <w:szCs w:val="4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44"/>
                <w:szCs w:val="44"/>
              </w:rPr>
              <w:t>ситуации.</w:t>
            </w:r>
          </w:p>
          <w:p w14:paraId="170594E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8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cs="Times New Roman"/>
                <w:sz w:val="44"/>
                <w:szCs w:val="44"/>
              </w:rPr>
              <w:t xml:space="preserve">В случае если Ваш браслет </w:t>
            </w:r>
            <w:r>
              <w:rPr>
                <w:rFonts w:hint="default" w:ascii="Times New Roman" w:hAnsi="Times New Roman" w:cs="Times New Roman"/>
                <w:sz w:val="44"/>
                <w:szCs w:val="44"/>
                <w:lang w:val="ru-RU"/>
              </w:rPr>
              <w:t>повреждён</w:t>
            </w:r>
            <w:r>
              <w:rPr>
                <w:rFonts w:hint="default" w:ascii="Times New Roman" w:hAnsi="Times New Roman" w:cs="Times New Roman"/>
                <w:sz w:val="44"/>
                <w:szCs w:val="44"/>
              </w:rPr>
              <w:t xml:space="preserve"> или доставляет Вам дискомфорт, сообщите об этом медицинской сестре.</w:t>
            </w:r>
          </w:p>
          <w:p w14:paraId="211F8BC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  <w:p w14:paraId="44694D2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4684" w:firstLineChars="1171"/>
              <w:jc w:val="left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sz w:val="40"/>
                <w:szCs w:val="40"/>
              </w:rPr>
              <w:t>Спасибо за Ваше сотрудничество!</w:t>
            </w:r>
          </w:p>
          <w:bookmarkEnd w:id="0"/>
          <w:p w14:paraId="3B76BA1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firstLine="4684" w:firstLineChars="1171"/>
              <w:jc w:val="both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</w:p>
          <w:p w14:paraId="137D2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40"/>
                <w:szCs w:val="40"/>
              </w:rPr>
            </w:pPr>
            <w:r>
              <w:rPr>
                <w:rFonts w:hint="default" w:ascii="Times New Roman" w:hAnsi="Times New Roman" w:cs="Times New Roman"/>
                <w:sz w:val="36"/>
                <w:szCs w:val="36"/>
              </w:rPr>
              <w:t xml:space="preserve">Администрация КГБУЗ «Городская больница № </w:t>
            </w: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36"/>
                <w:szCs w:val="36"/>
              </w:rPr>
              <w:t>, г. Бийск»» желает Вам</w:t>
            </w:r>
            <w:r>
              <w:rPr>
                <w:rFonts w:hint="default" w:ascii="Times New Roman" w:hAnsi="Times New Roman" w:cs="Times New Roman"/>
                <w:sz w:val="36"/>
                <w:szCs w:val="36"/>
                <w:lang w:val="ru-RU"/>
              </w:rPr>
              <w:t xml:space="preserve"> крепкого здоровья</w:t>
            </w:r>
            <w:r>
              <w:rPr>
                <w:rFonts w:hint="default" w:ascii="Times New Roman" w:hAnsi="Times New Roman" w:cs="Times New Roman"/>
                <w:sz w:val="36"/>
                <w:szCs w:val="36"/>
              </w:rPr>
              <w:t>!</w:t>
            </w:r>
          </w:p>
          <w:p w14:paraId="5CDCAC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14:paraId="041219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>
      <w:pgSz w:w="16838" w:h="11906" w:orient="landscape"/>
      <w:pgMar w:top="720" w:right="720" w:bottom="720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02"/>
    <w:rsid w:val="0031397D"/>
    <w:rsid w:val="00451449"/>
    <w:rsid w:val="00724302"/>
    <w:rsid w:val="00CE363E"/>
    <w:rsid w:val="00F01857"/>
    <w:rsid w:val="28F22217"/>
    <w:rsid w:val="3F3B431A"/>
    <w:rsid w:val="50775C7E"/>
    <w:rsid w:val="6092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</Words>
  <Characters>716</Characters>
  <Lines>4</Lines>
  <Paragraphs>1</Paragraphs>
  <TotalTime>12</TotalTime>
  <ScaleCrop>false</ScaleCrop>
  <LinksUpToDate>false</LinksUpToDate>
  <CharactersWithSpaces>827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2020-03-06T04:19:00Z</dcterms:created>
  <dc:creator>User</dc:creator>
  <cp:lastModifiedBy>Татьяна Беляева</cp:lastModifiedBy>
  <dcterms:modified xsi:type="dcterms:W3CDTF">2026-05-18T06:59:21Z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C0C34A18BFB74F2BB6595ED86B478DC1_12</vt:lpwstr>
  </property>
  <property fmtid="{D5CDD505-2E9C-101B-9397-08002B2CF9AE}" pid="4" name="KSOTemplateDocerSaveRecord">
    <vt:lpwstr>eyJoZGlkIjoiMWI4NTg0OWI0YmM4NTc3Nzc4YjZiM2JiMjU0MmFlODkiLCJ1c2VySWQiOiI4NDIzMzQwNDA5OTgifQ==</vt:lpwstr>
  </property>
</Properties>
</file>